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70" w:rsidRDefault="00357670" w:rsidP="00357670">
      <w:pPr>
        <w:spacing w:after="0"/>
        <w:ind w:left="6379"/>
        <w:rPr>
          <w:b/>
          <w:color w:val="000000"/>
          <w:lang w:val="ru-RU"/>
        </w:rPr>
      </w:pPr>
      <w:bookmarkStart w:id="0" w:name="z1450"/>
      <w:r w:rsidRPr="006773AF">
        <w:rPr>
          <w:color w:val="000000"/>
          <w:sz w:val="20"/>
          <w:lang w:val="ru-RU"/>
        </w:rPr>
        <w:t>Приложение 5</w:t>
      </w:r>
      <w:r w:rsidRPr="006773AF">
        <w:rPr>
          <w:lang w:val="ru-RU"/>
        </w:rPr>
        <w:br/>
      </w:r>
      <w:r w:rsidRPr="006773AF">
        <w:rPr>
          <w:color w:val="000000"/>
          <w:sz w:val="20"/>
          <w:lang w:val="ru-RU"/>
        </w:rPr>
        <w:t>к Правилам организации</w:t>
      </w:r>
      <w:r w:rsidRPr="006773AF">
        <w:rPr>
          <w:lang w:val="ru-RU"/>
        </w:rPr>
        <w:br/>
      </w:r>
      <w:r w:rsidRPr="006773AF">
        <w:rPr>
          <w:color w:val="000000"/>
          <w:sz w:val="20"/>
          <w:lang w:val="ru-RU"/>
        </w:rPr>
        <w:t>и проведения закупа</w:t>
      </w:r>
      <w:r w:rsidRPr="006773AF">
        <w:rPr>
          <w:lang w:val="ru-RU"/>
        </w:rPr>
        <w:br/>
      </w:r>
      <w:r w:rsidRPr="006773AF">
        <w:rPr>
          <w:color w:val="000000"/>
          <w:sz w:val="20"/>
          <w:lang w:val="ru-RU"/>
        </w:rPr>
        <w:t>лекарственных средств,</w:t>
      </w:r>
      <w:r w:rsidRPr="006773AF">
        <w:rPr>
          <w:lang w:val="ru-RU"/>
        </w:rPr>
        <w:br/>
      </w:r>
      <w:r w:rsidRPr="006773AF">
        <w:rPr>
          <w:color w:val="000000"/>
          <w:sz w:val="20"/>
          <w:lang w:val="ru-RU"/>
        </w:rPr>
        <w:t>медицинских изделий</w:t>
      </w:r>
      <w:r w:rsidRPr="006773AF">
        <w:rPr>
          <w:lang w:val="ru-RU"/>
        </w:rPr>
        <w:br/>
      </w:r>
      <w:r w:rsidRPr="006773AF">
        <w:rPr>
          <w:color w:val="000000"/>
          <w:sz w:val="20"/>
          <w:lang w:val="ru-RU"/>
        </w:rPr>
        <w:t>и специализированных</w:t>
      </w:r>
      <w:r w:rsidRPr="006773AF">
        <w:rPr>
          <w:lang w:val="ru-RU"/>
        </w:rPr>
        <w:br/>
      </w:r>
      <w:r w:rsidRPr="006773AF">
        <w:rPr>
          <w:color w:val="000000"/>
          <w:sz w:val="20"/>
          <w:lang w:val="ru-RU"/>
        </w:rPr>
        <w:t>лечебных продуктов в рамках</w:t>
      </w:r>
      <w:r w:rsidRPr="006773AF">
        <w:rPr>
          <w:lang w:val="ru-RU"/>
        </w:rPr>
        <w:br/>
      </w:r>
      <w:r w:rsidRPr="006773AF">
        <w:rPr>
          <w:color w:val="000000"/>
          <w:sz w:val="20"/>
          <w:lang w:val="ru-RU"/>
        </w:rPr>
        <w:t>гарантированного объема</w:t>
      </w:r>
      <w:r w:rsidRPr="006773AF">
        <w:rPr>
          <w:lang w:val="ru-RU"/>
        </w:rPr>
        <w:br/>
      </w:r>
      <w:r w:rsidRPr="006773AF">
        <w:rPr>
          <w:color w:val="000000"/>
          <w:sz w:val="20"/>
          <w:lang w:val="ru-RU"/>
        </w:rPr>
        <w:t>бесплатной медицинской помощи,</w:t>
      </w:r>
      <w:r w:rsidRPr="006773AF">
        <w:rPr>
          <w:lang w:val="ru-RU"/>
        </w:rPr>
        <w:br/>
      </w:r>
      <w:r w:rsidRPr="006773AF">
        <w:rPr>
          <w:color w:val="000000"/>
          <w:sz w:val="20"/>
          <w:lang w:val="ru-RU"/>
        </w:rPr>
        <w:t>дополнительного объема</w:t>
      </w:r>
      <w:r w:rsidRPr="006773AF">
        <w:rPr>
          <w:lang w:val="ru-RU"/>
        </w:rPr>
        <w:br/>
      </w:r>
      <w:r w:rsidRPr="006773AF">
        <w:rPr>
          <w:color w:val="000000"/>
          <w:sz w:val="20"/>
          <w:lang w:val="ru-RU"/>
        </w:rPr>
        <w:t>медицинской помощи для лиц,</w:t>
      </w:r>
      <w:r w:rsidRPr="006773AF">
        <w:rPr>
          <w:lang w:val="ru-RU"/>
        </w:rPr>
        <w:br/>
      </w:r>
      <w:r w:rsidRPr="006773AF">
        <w:rPr>
          <w:color w:val="000000"/>
          <w:sz w:val="20"/>
          <w:lang w:val="ru-RU"/>
        </w:rPr>
        <w:t>содержащихся в следственных</w:t>
      </w:r>
      <w:r w:rsidRPr="006773AF">
        <w:rPr>
          <w:lang w:val="ru-RU"/>
        </w:rPr>
        <w:br/>
      </w:r>
      <w:r w:rsidRPr="006773AF">
        <w:rPr>
          <w:color w:val="000000"/>
          <w:sz w:val="20"/>
          <w:lang w:val="ru-RU"/>
        </w:rPr>
        <w:t>изоляторах и учреждениях</w:t>
      </w:r>
      <w:r w:rsidRPr="006773AF">
        <w:rPr>
          <w:lang w:val="ru-RU"/>
        </w:rPr>
        <w:br/>
      </w:r>
      <w:r w:rsidRPr="006773AF">
        <w:rPr>
          <w:color w:val="000000"/>
          <w:sz w:val="20"/>
          <w:lang w:val="ru-RU"/>
        </w:rPr>
        <w:t>уголовно-исполнительной</w:t>
      </w:r>
      <w:r w:rsidRPr="006773AF">
        <w:rPr>
          <w:lang w:val="ru-RU"/>
        </w:rPr>
        <w:br/>
      </w:r>
      <w:r w:rsidRPr="006773AF">
        <w:rPr>
          <w:color w:val="000000"/>
          <w:sz w:val="20"/>
          <w:lang w:val="ru-RU"/>
        </w:rPr>
        <w:t>(пенитенциарной)</w:t>
      </w:r>
      <w:r w:rsidRPr="006773AF">
        <w:rPr>
          <w:lang w:val="ru-RU"/>
        </w:rPr>
        <w:br/>
      </w:r>
      <w:r w:rsidRPr="006773AF">
        <w:rPr>
          <w:color w:val="000000"/>
          <w:sz w:val="20"/>
          <w:lang w:val="ru-RU"/>
        </w:rPr>
        <w:t>системы, за счет бюджетных</w:t>
      </w:r>
      <w:r w:rsidRPr="006773AF">
        <w:rPr>
          <w:lang w:val="ru-RU"/>
        </w:rPr>
        <w:br/>
      </w:r>
      <w:r w:rsidRPr="006773AF">
        <w:rPr>
          <w:color w:val="000000"/>
          <w:sz w:val="20"/>
          <w:lang w:val="ru-RU"/>
        </w:rPr>
        <w:t>средств и (или) в системе</w:t>
      </w:r>
      <w:r w:rsidRPr="006773AF">
        <w:rPr>
          <w:lang w:val="ru-RU"/>
        </w:rPr>
        <w:br/>
      </w:r>
      <w:r w:rsidRPr="006773AF">
        <w:rPr>
          <w:color w:val="000000"/>
          <w:sz w:val="20"/>
          <w:lang w:val="ru-RU"/>
        </w:rPr>
        <w:t>обязательного социального</w:t>
      </w:r>
      <w:r w:rsidRPr="006773AF">
        <w:rPr>
          <w:lang w:val="ru-RU"/>
        </w:rPr>
        <w:br/>
      </w:r>
      <w:r w:rsidRPr="006773AF">
        <w:rPr>
          <w:color w:val="000000"/>
          <w:sz w:val="20"/>
          <w:lang w:val="ru-RU"/>
        </w:rPr>
        <w:t>медицинского страхования,</w:t>
      </w:r>
      <w:r w:rsidRPr="006773AF">
        <w:rPr>
          <w:lang w:val="ru-RU"/>
        </w:rPr>
        <w:br/>
      </w:r>
      <w:r w:rsidRPr="006773AF">
        <w:rPr>
          <w:color w:val="000000"/>
          <w:sz w:val="20"/>
          <w:lang w:val="ru-RU"/>
        </w:rPr>
        <w:t>фармацевтических услуг</w:t>
      </w:r>
    </w:p>
    <w:p w:rsidR="00357670" w:rsidRDefault="00357670" w:rsidP="006F6FB1">
      <w:pPr>
        <w:spacing w:after="0"/>
        <w:rPr>
          <w:b/>
          <w:color w:val="000000"/>
          <w:lang w:val="ru-RU"/>
        </w:rPr>
      </w:pPr>
    </w:p>
    <w:p w:rsidR="006F6FB1" w:rsidRPr="006773AF" w:rsidRDefault="006F6FB1" w:rsidP="006F6FB1">
      <w:pPr>
        <w:spacing w:after="0"/>
        <w:rPr>
          <w:lang w:val="ru-RU"/>
        </w:rPr>
      </w:pPr>
      <w:r w:rsidRPr="006773AF">
        <w:rPr>
          <w:b/>
          <w:color w:val="000000"/>
          <w:lang w:val="ru-RU"/>
        </w:rPr>
        <w:t>Типовой договор закупа (между заказчиком и поставщиком)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6150"/>
        <w:gridCol w:w="6150"/>
      </w:tblGrid>
      <w:tr w:rsidR="006F6FB1" w:rsidTr="00571C0E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6F6FB1" w:rsidRDefault="006F6FB1" w:rsidP="00571C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</w:t>
            </w:r>
          </w:p>
          <w:p w:rsidR="006F6FB1" w:rsidRDefault="006F6FB1" w:rsidP="00571C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местонахождение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FB1" w:rsidRDefault="006F6FB1" w:rsidP="00571C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"___" __________ _____г.</w:t>
            </w:r>
          </w:p>
        </w:tc>
      </w:tr>
    </w:tbl>
    <w:p w:rsidR="006F6FB1" w:rsidRDefault="006F6FB1" w:rsidP="006F6FB1">
      <w:pPr>
        <w:spacing w:after="0"/>
        <w:jc w:val="both"/>
      </w:pPr>
      <w:bookmarkStart w:id="1" w:name="z1451"/>
      <w:r>
        <w:rPr>
          <w:color w:val="000000"/>
          <w:sz w:val="28"/>
        </w:rPr>
        <w:t>      ____________________________________________________________________</w:t>
      </w:r>
    </w:p>
    <w:bookmarkEnd w:id="1"/>
    <w:p w:rsidR="006F6FB1" w:rsidRPr="00A01EAF" w:rsidRDefault="006F6FB1" w:rsidP="006F6FB1">
      <w:pPr>
        <w:spacing w:after="0"/>
        <w:jc w:val="both"/>
        <w:rPr>
          <w:lang w:val="ru-RU"/>
        </w:rPr>
      </w:pPr>
      <w:r w:rsidRPr="00A01EAF">
        <w:rPr>
          <w:color w:val="000000"/>
          <w:sz w:val="28"/>
          <w:lang w:val="ru-RU"/>
        </w:rPr>
        <w:t>(полное наименование заказчика),</w:t>
      </w:r>
    </w:p>
    <w:p w:rsidR="006F6FB1" w:rsidRPr="00A01EAF" w:rsidRDefault="006F6FB1" w:rsidP="006F6FB1">
      <w:pPr>
        <w:spacing w:after="0"/>
        <w:jc w:val="both"/>
        <w:rPr>
          <w:lang w:val="ru-RU"/>
        </w:rPr>
      </w:pPr>
      <w:r w:rsidRPr="00A01EAF">
        <w:rPr>
          <w:color w:val="000000"/>
          <w:sz w:val="28"/>
          <w:lang w:val="ru-RU"/>
        </w:rPr>
        <w:t>именуемый в дальнейшем "Заказчик",</w:t>
      </w:r>
    </w:p>
    <w:p w:rsidR="006F6FB1" w:rsidRDefault="006F6FB1" w:rsidP="006F6FB1">
      <w:pPr>
        <w:spacing w:after="0"/>
        <w:jc w:val="both"/>
      </w:pPr>
      <w:r>
        <w:rPr>
          <w:color w:val="000000"/>
          <w:sz w:val="28"/>
        </w:rPr>
        <w:t xml:space="preserve">в </w:t>
      </w:r>
      <w:proofErr w:type="spellStart"/>
      <w:r>
        <w:rPr>
          <w:color w:val="000000"/>
          <w:sz w:val="28"/>
        </w:rPr>
        <w:t>лице</w:t>
      </w:r>
      <w:proofErr w:type="spellEnd"/>
      <w:r>
        <w:rPr>
          <w:color w:val="000000"/>
          <w:sz w:val="28"/>
        </w:rPr>
        <w:t xml:space="preserve"> ______________________________________________________________,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должность, фамилия, имя, отчество (при его наличии)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уполномоченного лица с одной стороны,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и ___________________________________________________________________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(полное наименование поставщика – победителя тендера)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_____________________________________________________________________,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именуемый в дальнейшем "Поставщик",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в лице _______________________________________________________________,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должность, фамилия, имя, отчество (при его наличии) уполномоченного лица,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действующего на основании __________, (устава, положения) с другой стороны,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lastRenderedPageBreak/>
        <w:t>на основании правил организации и проведения закупа лекарственных средств,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медицинских изделий и специализированных лечебных продуктов в рамках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гарантированного объема бесплатной медицинской помощи, дополнительного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объема медицинской помощи для лиц, содержащихся в следственных изоляторах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и учреждениях уголовно-исполнительной (пенитенциарной) системы, за счет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бюджетных средств и (или) в системе обязательного социального медицинского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страхования, фармацевтических услуг (далее – Правила), и протокола об итогах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закупа способом ______________________________________________________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(указать способ) по закупу (указать предмет закупа)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№ _______ от "___" __________ _____ года, заключили настоящий Договор закупа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лекарственных средств и (или) медицинских изделий (далее – Договор) и пришли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к соглашению о нижеследующем:</w:t>
      </w:r>
    </w:p>
    <w:p w:rsidR="006F6FB1" w:rsidRPr="00935C2F" w:rsidRDefault="006F6FB1" w:rsidP="006F6FB1">
      <w:pPr>
        <w:spacing w:after="0"/>
        <w:rPr>
          <w:sz w:val="28"/>
          <w:szCs w:val="28"/>
          <w:lang w:val="ru-RU"/>
        </w:rPr>
      </w:pPr>
      <w:bookmarkStart w:id="2" w:name="z1452"/>
      <w:r w:rsidRPr="00935C2F">
        <w:rPr>
          <w:b/>
          <w:color w:val="000000"/>
          <w:sz w:val="28"/>
          <w:szCs w:val="28"/>
          <w:lang w:val="ru-RU"/>
        </w:rPr>
        <w:t xml:space="preserve"> Глава 1. Термины, применяемые в Договоре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3" w:name="z1453"/>
      <w:bookmarkEnd w:id="2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>1. В данном Договоре нижеперечисленные понятия будут иметь следующее толкование: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4" w:name="z1454"/>
      <w:bookmarkEnd w:id="3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5" w:name="z1455"/>
      <w:bookmarkEnd w:id="4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2) цена Договора – сумма, которая должна быть выплачена Заказчиком Поставщику в соответствии с условиями Договора;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6" w:name="z1456"/>
      <w:bookmarkEnd w:id="5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7" w:name="z1457"/>
      <w:bookmarkEnd w:id="6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8" w:name="z1458"/>
      <w:bookmarkEnd w:id="7"/>
      <w:r>
        <w:rPr>
          <w:color w:val="000000"/>
          <w:sz w:val="28"/>
        </w:rPr>
        <w:lastRenderedPageBreak/>
        <w:t>     </w:t>
      </w:r>
      <w:r w:rsidRPr="006773AF">
        <w:rPr>
          <w:color w:val="000000"/>
          <w:sz w:val="28"/>
          <w:lang w:val="ru-RU"/>
        </w:rPr>
        <w:t xml:space="preserve">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9" w:name="z1459"/>
      <w:bookmarkEnd w:id="8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6F6FB1" w:rsidRPr="006773AF" w:rsidRDefault="006F6FB1" w:rsidP="006F6FB1">
      <w:pPr>
        <w:spacing w:after="0"/>
        <w:rPr>
          <w:lang w:val="ru-RU"/>
        </w:rPr>
      </w:pPr>
      <w:bookmarkStart w:id="10" w:name="z1460"/>
      <w:bookmarkEnd w:id="9"/>
      <w:r w:rsidRPr="006773AF">
        <w:rPr>
          <w:b/>
          <w:color w:val="000000"/>
          <w:lang w:val="ru-RU"/>
        </w:rPr>
        <w:t xml:space="preserve"> Глава 2. Предмет Договора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11" w:name="z1461"/>
      <w:bookmarkEnd w:id="10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12" w:name="z1462"/>
      <w:bookmarkEnd w:id="11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13" w:name="z1463"/>
      <w:bookmarkEnd w:id="12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1) настоящий Договор;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14" w:name="z1464"/>
      <w:bookmarkEnd w:id="13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2) перечень закупаемых товаров;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15" w:name="z1465"/>
      <w:bookmarkEnd w:id="14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3) техническая спецификация;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16" w:name="z1466"/>
      <w:bookmarkEnd w:id="15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6F6FB1" w:rsidRPr="00935C2F" w:rsidRDefault="006F6FB1" w:rsidP="006F6FB1">
      <w:pPr>
        <w:spacing w:after="0"/>
        <w:rPr>
          <w:sz w:val="28"/>
          <w:szCs w:val="28"/>
          <w:lang w:val="ru-RU"/>
        </w:rPr>
      </w:pPr>
      <w:bookmarkStart w:id="17" w:name="z1467"/>
      <w:bookmarkEnd w:id="16"/>
      <w:r w:rsidRPr="00935C2F">
        <w:rPr>
          <w:b/>
          <w:color w:val="000000"/>
          <w:sz w:val="28"/>
          <w:szCs w:val="28"/>
          <w:lang w:val="ru-RU"/>
        </w:rPr>
        <w:t xml:space="preserve"> Глава 3. Цена Договора и оплата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18" w:name="z1468"/>
      <w:bookmarkEnd w:id="17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4. Цена Договора (для ГУ указать наименование товаров согласно бюджетной программы/специфики) составляет ______________________________________</w:t>
      </w:r>
    </w:p>
    <w:bookmarkEnd w:id="18"/>
    <w:p w:rsidR="006F6FB1" w:rsidRPr="006773AF" w:rsidRDefault="006F6FB1" w:rsidP="006F6FB1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тенге (указать сумму цифрами и прописью)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и соответствует цене, указанной Поставщиком в его тендерной заявке.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19" w:name="z1469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5. Оплата Поставщику за поставленные товары производиться на следующих условиях: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20" w:name="z1470"/>
      <w:bookmarkEnd w:id="19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Форма оплаты _____________ (перечисление, за наличный расчет, аккредитив и иные платежи)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21" w:name="z1471"/>
      <w:bookmarkEnd w:id="20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Сроки выплат ____ (пример: % после приемки товара в пункте назначения или предоплата, или иное).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22" w:name="z1472"/>
      <w:bookmarkEnd w:id="21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6. Необходимые документы, предшествующие оплате: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23" w:name="z1473"/>
      <w:bookmarkEnd w:id="22"/>
      <w:r>
        <w:rPr>
          <w:color w:val="000000"/>
          <w:sz w:val="28"/>
        </w:rPr>
        <w:t>     </w:t>
      </w:r>
      <w:r w:rsidRPr="00935C2F">
        <w:rPr>
          <w:color w:val="000000"/>
          <w:sz w:val="28"/>
          <w:lang w:val="ru-RU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24" w:name="z1474"/>
      <w:bookmarkEnd w:id="23"/>
      <w:r>
        <w:rPr>
          <w:color w:val="000000"/>
          <w:sz w:val="28"/>
        </w:rPr>
        <w:lastRenderedPageBreak/>
        <w:t>     </w:t>
      </w:r>
      <w:r w:rsidRPr="006773AF">
        <w:rPr>
          <w:color w:val="000000"/>
          <w:sz w:val="28"/>
          <w:lang w:val="ru-RU"/>
        </w:rPr>
        <w:t xml:space="preserve"> 2) счет-фактура, накладная, акт приемки-передачи;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25" w:name="z1475"/>
      <w:bookmarkEnd w:id="24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6F6FB1" w:rsidRPr="00935C2F" w:rsidRDefault="006F6FB1" w:rsidP="006F6FB1">
      <w:pPr>
        <w:spacing w:after="0"/>
        <w:rPr>
          <w:sz w:val="28"/>
          <w:szCs w:val="28"/>
          <w:lang w:val="ru-RU"/>
        </w:rPr>
      </w:pPr>
      <w:bookmarkStart w:id="26" w:name="z1476"/>
      <w:bookmarkEnd w:id="25"/>
      <w:r w:rsidRPr="006773AF">
        <w:rPr>
          <w:b/>
          <w:color w:val="000000"/>
          <w:lang w:val="ru-RU"/>
        </w:rPr>
        <w:t xml:space="preserve"> </w:t>
      </w:r>
      <w:r w:rsidRPr="00935C2F">
        <w:rPr>
          <w:b/>
          <w:color w:val="000000"/>
          <w:sz w:val="28"/>
          <w:szCs w:val="28"/>
          <w:lang w:val="ru-RU"/>
        </w:rPr>
        <w:t>Глава 4. Условия поставки и приемки товара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27" w:name="z1477"/>
      <w:bookmarkEnd w:id="26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28" w:name="z1478"/>
      <w:bookmarkEnd w:id="27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29" w:name="z1479"/>
      <w:bookmarkEnd w:id="28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30" w:name="z1480"/>
      <w:bookmarkEnd w:id="29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31" w:name="z1481"/>
      <w:bookmarkEnd w:id="30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32" w:name="z1482"/>
      <w:bookmarkEnd w:id="31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33" w:name="z1483"/>
      <w:bookmarkEnd w:id="32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34" w:name="z1484"/>
      <w:bookmarkEnd w:id="33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35" w:name="z1485"/>
      <w:bookmarkEnd w:id="34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36" w:name="z1486"/>
      <w:bookmarkEnd w:id="35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6F6FB1" w:rsidRPr="00935C2F" w:rsidRDefault="006F6FB1" w:rsidP="006F6FB1">
      <w:pPr>
        <w:spacing w:after="0"/>
        <w:rPr>
          <w:sz w:val="28"/>
          <w:szCs w:val="28"/>
          <w:lang w:val="ru-RU"/>
        </w:rPr>
      </w:pPr>
      <w:bookmarkStart w:id="37" w:name="z1487"/>
      <w:bookmarkEnd w:id="36"/>
      <w:r w:rsidRPr="00935C2F">
        <w:rPr>
          <w:b/>
          <w:color w:val="000000"/>
          <w:sz w:val="28"/>
          <w:szCs w:val="28"/>
          <w:lang w:val="ru-RU"/>
        </w:rPr>
        <w:lastRenderedPageBreak/>
        <w:t xml:space="preserve"> Глава 5. Особенности поставки и приемки медицинской техники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38" w:name="z1488"/>
      <w:bookmarkEnd w:id="37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39" w:name="z1489"/>
      <w:bookmarkEnd w:id="38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15. В рамках данного Договора Поставщик должен предоставить услуги, указанные в тендерной документации.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40" w:name="z1490"/>
      <w:bookmarkEnd w:id="39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16. Цены на сопутствующие услуги включены в цену Договора.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41" w:name="z1491"/>
      <w:bookmarkEnd w:id="40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42" w:name="z1492"/>
      <w:bookmarkEnd w:id="41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18. Поставщик, при прекращении производства им запасных частей, должен: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43" w:name="z1493"/>
      <w:bookmarkEnd w:id="42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44" w:name="z1494"/>
      <w:bookmarkEnd w:id="43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45" w:name="z1495"/>
      <w:bookmarkEnd w:id="44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19. Поставщик гарантирует, что товары, поставленные в рамках Договора: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46" w:name="z1496"/>
      <w:bookmarkEnd w:id="45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47" w:name="z1497"/>
      <w:bookmarkEnd w:id="46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48" w:name="z1498"/>
      <w:bookmarkEnd w:id="47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20. При появлении дефектов в конструкциях, материалах, изготовленных Поставщиком в строгом соответствии с технической спецификацией, </w:t>
      </w:r>
      <w:r w:rsidRPr="006773AF">
        <w:rPr>
          <w:color w:val="000000"/>
          <w:sz w:val="28"/>
          <w:lang w:val="ru-RU"/>
        </w:rPr>
        <w:lastRenderedPageBreak/>
        <w:t>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49" w:name="z1499"/>
      <w:bookmarkEnd w:id="48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50" w:name="z1500"/>
      <w:bookmarkEnd w:id="49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22. Заказчик обязан оперативно уведомить Поставщика в письменном виде обо всех претензиях, связанных с данной гарантией.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51" w:name="z1501"/>
      <w:bookmarkEnd w:id="50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52" w:name="z1502"/>
      <w:bookmarkEnd w:id="51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53" w:name="z1503"/>
      <w:bookmarkEnd w:id="52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54" w:name="z1504"/>
      <w:bookmarkEnd w:id="53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6F6FB1" w:rsidRPr="00935C2F" w:rsidRDefault="006F6FB1" w:rsidP="006F6FB1">
      <w:pPr>
        <w:spacing w:after="0"/>
        <w:rPr>
          <w:sz w:val="28"/>
          <w:szCs w:val="28"/>
          <w:lang w:val="ru-RU"/>
        </w:rPr>
      </w:pPr>
      <w:bookmarkStart w:id="55" w:name="z1505"/>
      <w:bookmarkEnd w:id="54"/>
      <w:r w:rsidRPr="00935C2F">
        <w:rPr>
          <w:b/>
          <w:color w:val="000000"/>
          <w:sz w:val="28"/>
          <w:szCs w:val="28"/>
          <w:lang w:val="ru-RU"/>
        </w:rPr>
        <w:t xml:space="preserve"> Глава 6. Ответственность Сторон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56" w:name="z1506"/>
      <w:bookmarkEnd w:id="55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57" w:name="z1507"/>
      <w:bookmarkEnd w:id="56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58" w:name="z1508"/>
      <w:bookmarkEnd w:id="57"/>
      <w:r>
        <w:rPr>
          <w:color w:val="000000"/>
          <w:sz w:val="28"/>
        </w:rPr>
        <w:lastRenderedPageBreak/>
        <w:t>     </w:t>
      </w:r>
      <w:r w:rsidRPr="006773AF">
        <w:rPr>
          <w:color w:val="000000"/>
          <w:sz w:val="28"/>
          <w:lang w:val="ru-RU"/>
        </w:rPr>
        <w:t xml:space="preserve">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59" w:name="z1509"/>
      <w:bookmarkEnd w:id="58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60" w:name="z1510"/>
      <w:bookmarkEnd w:id="59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61" w:name="z1511"/>
      <w:bookmarkEnd w:id="60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62" w:name="z1512"/>
      <w:bookmarkEnd w:id="61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 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63" w:name="z1513"/>
      <w:bookmarkEnd w:id="62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6773AF">
        <w:rPr>
          <w:color w:val="000000"/>
          <w:sz w:val="28"/>
          <w:lang w:val="ru-RU"/>
        </w:rPr>
        <w:t>Неуведомление</w:t>
      </w:r>
      <w:proofErr w:type="spellEnd"/>
      <w:r w:rsidRPr="006773AF">
        <w:rPr>
          <w:color w:val="000000"/>
          <w:sz w:val="28"/>
          <w:lang w:val="ru-RU"/>
        </w:rPr>
        <w:t xml:space="preserve"> или несвоевременное уведомление лишает Сторону права ссылаться на любые </w:t>
      </w:r>
      <w:r w:rsidRPr="006773AF">
        <w:rPr>
          <w:color w:val="000000"/>
          <w:sz w:val="28"/>
          <w:lang w:val="ru-RU"/>
        </w:rPr>
        <w:lastRenderedPageBreak/>
        <w:t>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64" w:name="z1514"/>
      <w:bookmarkEnd w:id="63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65" w:name="z1515"/>
      <w:bookmarkEnd w:id="64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66" w:name="z1516"/>
      <w:bookmarkEnd w:id="65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67" w:name="z1517"/>
      <w:bookmarkEnd w:id="66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68" w:name="z1518"/>
      <w:bookmarkEnd w:id="67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69" w:name="z1519"/>
      <w:bookmarkEnd w:id="68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</w:t>
      </w:r>
      <w:r w:rsidRPr="006773AF">
        <w:rPr>
          <w:color w:val="000000"/>
          <w:sz w:val="28"/>
          <w:lang w:val="ru-RU"/>
        </w:rPr>
        <w:lastRenderedPageBreak/>
        <w:t>также соблюдают антикоррупционные требования согласно приложению к Договору.</w:t>
      </w:r>
    </w:p>
    <w:p w:rsidR="006F6FB1" w:rsidRPr="00935C2F" w:rsidRDefault="006F6FB1" w:rsidP="006F6FB1">
      <w:pPr>
        <w:spacing w:after="0"/>
        <w:rPr>
          <w:sz w:val="28"/>
          <w:szCs w:val="28"/>
          <w:lang w:val="ru-RU"/>
        </w:rPr>
      </w:pPr>
      <w:bookmarkStart w:id="70" w:name="z1520"/>
      <w:bookmarkEnd w:id="69"/>
      <w:r w:rsidRPr="00935C2F">
        <w:rPr>
          <w:b/>
          <w:color w:val="000000"/>
          <w:sz w:val="28"/>
          <w:szCs w:val="28"/>
          <w:lang w:val="ru-RU"/>
        </w:rPr>
        <w:t xml:space="preserve"> Глава 7. Конфиденциальность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71" w:name="z1521"/>
      <w:bookmarkEnd w:id="70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72" w:name="z1522"/>
      <w:bookmarkEnd w:id="71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1) во время раскрытия находилась в публичном доступе;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73" w:name="z1523"/>
      <w:bookmarkEnd w:id="72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74" w:name="z1524"/>
      <w:bookmarkEnd w:id="73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75" w:name="z1525"/>
      <w:bookmarkEnd w:id="74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76" w:name="z1526"/>
      <w:bookmarkEnd w:id="75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77" w:name="z1527"/>
      <w:bookmarkEnd w:id="76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6F6FB1" w:rsidRPr="00935C2F" w:rsidRDefault="006F6FB1" w:rsidP="006F6FB1">
      <w:pPr>
        <w:spacing w:after="0"/>
        <w:rPr>
          <w:sz w:val="28"/>
          <w:szCs w:val="28"/>
          <w:lang w:val="ru-RU"/>
        </w:rPr>
      </w:pPr>
      <w:bookmarkStart w:id="78" w:name="z1528"/>
      <w:bookmarkEnd w:id="77"/>
      <w:r w:rsidRPr="00935C2F">
        <w:rPr>
          <w:b/>
          <w:color w:val="000000"/>
          <w:sz w:val="28"/>
          <w:szCs w:val="28"/>
          <w:lang w:val="ru-RU"/>
        </w:rPr>
        <w:t xml:space="preserve"> Глава 8. Заключительные положения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79" w:name="z1529"/>
      <w:bookmarkEnd w:id="78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80" w:name="z1530"/>
      <w:bookmarkEnd w:id="79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81" w:name="z1531"/>
      <w:bookmarkEnd w:id="80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82" w:name="z1532"/>
      <w:bookmarkEnd w:id="81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83" w:name="z1533"/>
      <w:bookmarkEnd w:id="82"/>
      <w:r>
        <w:rPr>
          <w:color w:val="000000"/>
          <w:sz w:val="28"/>
        </w:rPr>
        <w:lastRenderedPageBreak/>
        <w:t>     </w:t>
      </w:r>
      <w:r w:rsidRPr="006773AF">
        <w:rPr>
          <w:color w:val="000000"/>
          <w:sz w:val="28"/>
          <w:lang w:val="ru-RU"/>
        </w:rPr>
        <w:t xml:space="preserve">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84" w:name="z1534"/>
      <w:bookmarkEnd w:id="83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85" w:name="z1535"/>
      <w:bookmarkEnd w:id="84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86" w:name="z1536"/>
      <w:bookmarkEnd w:id="85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6F6FB1" w:rsidRPr="00935C2F" w:rsidRDefault="006F6FB1" w:rsidP="006F6FB1">
      <w:pPr>
        <w:spacing w:after="0"/>
        <w:rPr>
          <w:sz w:val="28"/>
          <w:szCs w:val="28"/>
          <w:lang w:val="ru-RU"/>
        </w:rPr>
      </w:pPr>
      <w:bookmarkStart w:id="87" w:name="z1537"/>
      <w:bookmarkEnd w:id="86"/>
      <w:r w:rsidRPr="00935C2F">
        <w:rPr>
          <w:b/>
          <w:color w:val="000000"/>
          <w:sz w:val="28"/>
          <w:szCs w:val="28"/>
          <w:lang w:val="ru-RU"/>
        </w:rPr>
        <w:t xml:space="preserve"> Глава 9. Адреса, банковские реквизиты и подписи Сторон:</w:t>
      </w:r>
    </w:p>
    <w:tbl>
      <w:tblPr>
        <w:tblW w:w="10569" w:type="dxa"/>
        <w:tblCellSpacing w:w="0" w:type="auto"/>
        <w:tblLayout w:type="fixed"/>
        <w:tblLook w:val="04A0"/>
      </w:tblPr>
      <w:tblGrid>
        <w:gridCol w:w="5969"/>
        <w:gridCol w:w="181"/>
        <w:gridCol w:w="4339"/>
        <w:gridCol w:w="80"/>
      </w:tblGrid>
      <w:tr w:rsidR="006F6FB1" w:rsidTr="00935C2F">
        <w:trPr>
          <w:gridAfter w:val="1"/>
          <w:wAfter w:w="80" w:type="dxa"/>
          <w:trHeight w:val="30"/>
          <w:tblCellSpacing w:w="0" w:type="auto"/>
        </w:trPr>
        <w:tc>
          <w:tcPr>
            <w:tcW w:w="61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7"/>
          <w:p w:rsidR="006F6FB1" w:rsidRPr="006773AF" w:rsidRDefault="006F6FB1" w:rsidP="00571C0E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Заказчик: ______________________</w:t>
            </w:r>
          </w:p>
          <w:p w:rsidR="006F6FB1" w:rsidRPr="006773AF" w:rsidRDefault="006F6FB1" w:rsidP="00571C0E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БИН</w:t>
            </w:r>
          </w:p>
          <w:p w:rsidR="006F6FB1" w:rsidRPr="006773AF" w:rsidRDefault="006F6FB1" w:rsidP="00571C0E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Юридический адрес:</w:t>
            </w:r>
          </w:p>
          <w:p w:rsidR="006F6FB1" w:rsidRPr="006773AF" w:rsidRDefault="006F6FB1" w:rsidP="00571C0E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Банковские реквизиты</w:t>
            </w:r>
          </w:p>
          <w:p w:rsidR="006F6FB1" w:rsidRPr="006773AF" w:rsidRDefault="006F6FB1" w:rsidP="00571C0E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 xml:space="preserve">Телефон, </w:t>
            </w:r>
            <w:r>
              <w:rPr>
                <w:color w:val="000000"/>
                <w:sz w:val="20"/>
              </w:rPr>
              <w:t>e</w:t>
            </w:r>
            <w:r w:rsidRPr="006773AF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mail</w:t>
            </w:r>
          </w:p>
          <w:p w:rsidR="006F6FB1" w:rsidRPr="006773AF" w:rsidRDefault="006F6FB1" w:rsidP="00571C0E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Должность ____________________</w:t>
            </w:r>
          </w:p>
          <w:p w:rsidR="006F6FB1" w:rsidRPr="006773AF" w:rsidRDefault="006F6FB1" w:rsidP="00571C0E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Подпись, Ф.И.О. (при его наличии)</w:t>
            </w:r>
          </w:p>
          <w:p w:rsidR="006F6FB1" w:rsidRDefault="006F6FB1" w:rsidP="00571C0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Печать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 w:rsidR="00935C2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FB1" w:rsidRPr="006773AF" w:rsidRDefault="006F6FB1" w:rsidP="00571C0E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Поставщик: _____________________</w:t>
            </w:r>
          </w:p>
          <w:p w:rsidR="006F6FB1" w:rsidRPr="006773AF" w:rsidRDefault="006F6FB1" w:rsidP="00571C0E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БИН</w:t>
            </w:r>
          </w:p>
          <w:p w:rsidR="006F6FB1" w:rsidRPr="006773AF" w:rsidRDefault="006F6FB1" w:rsidP="00571C0E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Юридический адрес:</w:t>
            </w:r>
          </w:p>
          <w:p w:rsidR="006F6FB1" w:rsidRPr="006773AF" w:rsidRDefault="006F6FB1" w:rsidP="00571C0E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Банковские реквизиты</w:t>
            </w:r>
          </w:p>
          <w:p w:rsidR="006F6FB1" w:rsidRPr="006773AF" w:rsidRDefault="006F6FB1" w:rsidP="00571C0E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 xml:space="preserve">Телефон, </w:t>
            </w:r>
            <w:r>
              <w:rPr>
                <w:color w:val="000000"/>
                <w:sz w:val="20"/>
              </w:rPr>
              <w:t>e</w:t>
            </w:r>
            <w:r w:rsidRPr="006773AF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mail</w:t>
            </w:r>
          </w:p>
          <w:p w:rsidR="006F6FB1" w:rsidRPr="006773AF" w:rsidRDefault="006F6FB1" w:rsidP="00571C0E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Должность _____________________</w:t>
            </w:r>
          </w:p>
          <w:p w:rsidR="006F6FB1" w:rsidRPr="006773AF" w:rsidRDefault="006F6FB1" w:rsidP="00571C0E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Подпись, Ф.И.О. (при его наличии)</w:t>
            </w:r>
          </w:p>
          <w:p w:rsidR="006F6FB1" w:rsidRPr="00935C2F" w:rsidRDefault="006F6FB1" w:rsidP="00571C0E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Печать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 w:rsidR="00935C2F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6F6FB1" w:rsidRPr="00935C2F" w:rsidTr="00935C2F">
        <w:trPr>
          <w:trHeight w:val="30"/>
          <w:tblCellSpacing w:w="0" w:type="auto"/>
        </w:trPr>
        <w:tc>
          <w:tcPr>
            <w:tcW w:w="5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FB1" w:rsidRDefault="006F6FB1" w:rsidP="00571C0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FB1" w:rsidRPr="006773AF" w:rsidRDefault="006F6FB1" w:rsidP="00571C0E">
            <w:pPr>
              <w:spacing w:after="0"/>
              <w:jc w:val="center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Приложение</w:t>
            </w:r>
            <w:r w:rsidRPr="006773AF">
              <w:rPr>
                <w:lang w:val="ru-RU"/>
              </w:rPr>
              <w:br/>
            </w:r>
            <w:r w:rsidRPr="006773AF">
              <w:rPr>
                <w:color w:val="000000"/>
                <w:sz w:val="20"/>
                <w:lang w:val="ru-RU"/>
              </w:rPr>
              <w:t>к Типовому договору закупа</w:t>
            </w:r>
            <w:r w:rsidRPr="006773AF">
              <w:rPr>
                <w:lang w:val="ru-RU"/>
              </w:rPr>
              <w:br/>
            </w:r>
            <w:r w:rsidRPr="006773AF">
              <w:rPr>
                <w:color w:val="000000"/>
                <w:sz w:val="20"/>
                <w:lang w:val="ru-RU"/>
              </w:rPr>
              <w:t>(между заказчиком и поставщиком)</w:t>
            </w:r>
          </w:p>
        </w:tc>
      </w:tr>
      <w:tr w:rsidR="006F6FB1" w:rsidTr="00935C2F">
        <w:trPr>
          <w:trHeight w:val="30"/>
          <w:tblCellSpacing w:w="0" w:type="auto"/>
        </w:trPr>
        <w:tc>
          <w:tcPr>
            <w:tcW w:w="5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FB1" w:rsidRPr="006773AF" w:rsidRDefault="006F6FB1" w:rsidP="00571C0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6FB1" w:rsidRDefault="006F6FB1" w:rsidP="00571C0E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6F6FB1" w:rsidRDefault="006F6FB1" w:rsidP="006F6FB1">
      <w:pPr>
        <w:spacing w:after="0"/>
      </w:pPr>
      <w:bookmarkStart w:id="88" w:name="z1540"/>
      <w:proofErr w:type="spellStart"/>
      <w:r>
        <w:rPr>
          <w:b/>
          <w:color w:val="000000"/>
        </w:rPr>
        <w:t>Антикоррупционные</w:t>
      </w:r>
      <w:proofErr w:type="spellEnd"/>
      <w:r w:rsidR="00935C2F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требования</w:t>
      </w:r>
      <w:proofErr w:type="spellEnd"/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89" w:name="z1541"/>
      <w:bookmarkEnd w:id="88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90" w:name="z1542"/>
      <w:bookmarkEnd w:id="89"/>
      <w:r>
        <w:rPr>
          <w:color w:val="000000"/>
          <w:sz w:val="28"/>
        </w:rPr>
        <w:lastRenderedPageBreak/>
        <w:t>     </w:t>
      </w:r>
      <w:r w:rsidRPr="006773AF">
        <w:rPr>
          <w:color w:val="000000"/>
          <w:sz w:val="28"/>
          <w:lang w:val="ru-RU"/>
        </w:rPr>
        <w:t xml:space="preserve">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91" w:name="z1543"/>
      <w:bookmarkEnd w:id="90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92" w:name="z1544"/>
      <w:bookmarkEnd w:id="91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93" w:name="z1545"/>
      <w:bookmarkEnd w:id="92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 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94" w:name="z1546"/>
      <w:bookmarkEnd w:id="93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95" w:name="z1547"/>
      <w:bookmarkEnd w:id="94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</w:t>
      </w:r>
      <w:r w:rsidRPr="006773AF">
        <w:rPr>
          <w:color w:val="000000"/>
          <w:sz w:val="28"/>
          <w:lang w:val="ru-RU"/>
        </w:rPr>
        <w:lastRenderedPageBreak/>
        <w:t>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6F6FB1" w:rsidRPr="006773AF" w:rsidRDefault="006F6FB1" w:rsidP="006F6FB1">
      <w:pPr>
        <w:spacing w:after="0"/>
        <w:jc w:val="both"/>
        <w:rPr>
          <w:lang w:val="ru-RU"/>
        </w:rPr>
      </w:pPr>
      <w:bookmarkStart w:id="96" w:name="z1548"/>
      <w:bookmarkEnd w:id="95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96"/>
    <w:p w:rsidR="00AE3692" w:rsidRPr="006F6FB1" w:rsidRDefault="00AE3692">
      <w:pPr>
        <w:rPr>
          <w:lang w:val="ru-RU"/>
        </w:rPr>
      </w:pPr>
    </w:p>
    <w:sectPr w:rsidR="00AE3692" w:rsidRPr="006F6FB1" w:rsidSect="0074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1DB"/>
    <w:rsid w:val="00083BD9"/>
    <w:rsid w:val="000F067B"/>
    <w:rsid w:val="001A240C"/>
    <w:rsid w:val="00321938"/>
    <w:rsid w:val="00357670"/>
    <w:rsid w:val="00446A90"/>
    <w:rsid w:val="006F6FB1"/>
    <w:rsid w:val="007464D6"/>
    <w:rsid w:val="008B613A"/>
    <w:rsid w:val="008F2EB6"/>
    <w:rsid w:val="00935C2F"/>
    <w:rsid w:val="00A01EAF"/>
    <w:rsid w:val="00AE3692"/>
    <w:rsid w:val="00BC3BD7"/>
    <w:rsid w:val="00CB7228"/>
    <w:rsid w:val="00E661DB"/>
    <w:rsid w:val="00EE6A2A"/>
    <w:rsid w:val="00F212D1"/>
    <w:rsid w:val="00F74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B1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3697</Words>
  <Characters>21076</Characters>
  <Application>Microsoft Office Word</Application>
  <DocSecurity>0</DocSecurity>
  <Lines>175</Lines>
  <Paragraphs>49</Paragraphs>
  <ScaleCrop>false</ScaleCrop>
  <Company>SPecialiST RePack</Company>
  <LinksUpToDate>false</LinksUpToDate>
  <CharactersWithSpaces>24724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Shironina</dc:creator>
  <dc:description>Подготовлено экспертами Актион-МЦФЭР</dc:description>
  <cp:lastModifiedBy>Shironina</cp:lastModifiedBy>
  <cp:revision>2</cp:revision>
  <dcterms:created xsi:type="dcterms:W3CDTF">2024-05-24T07:47:00Z</dcterms:created>
  <dcterms:modified xsi:type="dcterms:W3CDTF">2024-05-24T07:47:00Z</dcterms:modified>
</cp:coreProperties>
</file>